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6" w:rsidRPr="00103106" w:rsidRDefault="00103106" w:rsidP="00103106">
      <w:pPr>
        <w:tabs>
          <w:tab w:val="left" w:pos="5670"/>
        </w:tabs>
        <w:spacing w:after="0" w:line="100" w:lineRule="atLeast"/>
        <w:outlineLvl w:val="0"/>
        <w:rPr>
          <w:rFonts w:ascii="Times New Roman" w:hAnsi="Times New Roman"/>
          <w:sz w:val="28"/>
          <w:szCs w:val="28"/>
        </w:rPr>
      </w:pPr>
      <w:r>
        <w:rPr>
          <w:rFonts w:ascii="Times New Roman" w:hAnsi="Times New Roman"/>
          <w:sz w:val="28"/>
          <w:szCs w:val="28"/>
        </w:rPr>
        <w:t xml:space="preserve">                                                                                 </w:t>
      </w:r>
      <w:r w:rsidRPr="00103106">
        <w:rPr>
          <w:rFonts w:ascii="Times New Roman" w:hAnsi="Times New Roman"/>
          <w:sz w:val="28"/>
          <w:szCs w:val="28"/>
        </w:rPr>
        <w:t>УТВЕРЖДЕНА</w:t>
      </w:r>
    </w:p>
    <w:p w:rsidR="00103106" w:rsidRPr="00103106" w:rsidRDefault="00103106" w:rsidP="00103106">
      <w:pPr>
        <w:tabs>
          <w:tab w:val="left" w:pos="5670"/>
        </w:tabs>
        <w:spacing w:after="0" w:line="100" w:lineRule="atLeast"/>
        <w:outlineLvl w:val="0"/>
        <w:rPr>
          <w:rFonts w:ascii="Times New Roman" w:hAnsi="Times New Roman"/>
          <w:sz w:val="28"/>
          <w:szCs w:val="28"/>
        </w:rPr>
      </w:pPr>
      <w:r w:rsidRPr="00103106">
        <w:rPr>
          <w:rFonts w:ascii="Times New Roman" w:hAnsi="Times New Roman"/>
          <w:sz w:val="28"/>
          <w:szCs w:val="28"/>
        </w:rPr>
        <w:tab/>
        <w:t>приказом директора школы</w:t>
      </w:r>
    </w:p>
    <w:p w:rsidR="00103106" w:rsidRPr="00103106" w:rsidRDefault="00103106" w:rsidP="00103106">
      <w:pPr>
        <w:tabs>
          <w:tab w:val="left" w:pos="5670"/>
        </w:tabs>
        <w:spacing w:after="0" w:line="100" w:lineRule="atLeast"/>
        <w:outlineLvl w:val="0"/>
        <w:rPr>
          <w:rFonts w:ascii="Times New Roman" w:hAnsi="Times New Roman"/>
          <w:sz w:val="28"/>
          <w:szCs w:val="28"/>
        </w:rPr>
      </w:pPr>
      <w:r w:rsidRPr="00103106">
        <w:rPr>
          <w:rFonts w:ascii="Times New Roman" w:hAnsi="Times New Roman"/>
          <w:sz w:val="28"/>
          <w:szCs w:val="28"/>
        </w:rPr>
        <w:tab/>
        <w:t>МАОУ СОШ № 6</w:t>
      </w:r>
    </w:p>
    <w:p w:rsidR="00103106" w:rsidRPr="00103106" w:rsidRDefault="00103106" w:rsidP="00103106">
      <w:pPr>
        <w:tabs>
          <w:tab w:val="left" w:pos="5670"/>
        </w:tabs>
        <w:spacing w:after="0" w:line="100" w:lineRule="atLeast"/>
        <w:outlineLvl w:val="0"/>
        <w:rPr>
          <w:rFonts w:ascii="Times New Roman" w:hAnsi="Times New Roman"/>
          <w:sz w:val="28"/>
          <w:szCs w:val="28"/>
        </w:rPr>
      </w:pPr>
      <w:r w:rsidRPr="00103106">
        <w:rPr>
          <w:rFonts w:ascii="Times New Roman" w:hAnsi="Times New Roman"/>
          <w:sz w:val="28"/>
          <w:szCs w:val="28"/>
        </w:rPr>
        <w:tab/>
        <w:t>г. Южно-Сахалинска</w:t>
      </w:r>
    </w:p>
    <w:p w:rsidR="00103106" w:rsidRPr="00103106" w:rsidRDefault="00103106" w:rsidP="00103106">
      <w:pPr>
        <w:tabs>
          <w:tab w:val="left" w:pos="5670"/>
        </w:tabs>
        <w:spacing w:after="0" w:line="100" w:lineRule="atLeast"/>
        <w:outlineLvl w:val="0"/>
        <w:rPr>
          <w:rFonts w:ascii="Times New Roman" w:hAnsi="Times New Roman"/>
          <w:sz w:val="28"/>
          <w:szCs w:val="28"/>
        </w:rPr>
      </w:pPr>
      <w:r w:rsidRPr="00103106">
        <w:rPr>
          <w:rFonts w:ascii="Times New Roman" w:hAnsi="Times New Roman"/>
          <w:sz w:val="28"/>
          <w:szCs w:val="28"/>
        </w:rPr>
        <w:tab/>
        <w:t>№ 447 от 31.08.2021г.</w:t>
      </w:r>
    </w:p>
    <w:p w:rsidR="00EC0937" w:rsidRDefault="00EC0937" w:rsidP="00773A62">
      <w:pPr>
        <w:spacing w:after="0" w:line="100" w:lineRule="atLeast"/>
        <w:jc w:val="right"/>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Pr="002A6865" w:rsidRDefault="002A6865" w:rsidP="002A6865">
      <w:pPr>
        <w:spacing w:after="0" w:line="100" w:lineRule="atLeast"/>
        <w:jc w:val="center"/>
        <w:outlineLvl w:val="0"/>
        <w:rPr>
          <w:rFonts w:ascii="Times New Roman" w:hAnsi="Times New Roman" w:cs="Calibri"/>
          <w:sz w:val="32"/>
          <w:szCs w:val="32"/>
        </w:rPr>
      </w:pPr>
      <w:r>
        <w:rPr>
          <w:rFonts w:ascii="Times New Roman" w:hAnsi="Times New Roman" w:cs="Times New Roman"/>
          <w:b/>
          <w:sz w:val="32"/>
          <w:szCs w:val="32"/>
        </w:rPr>
        <w:br/>
      </w:r>
      <w:r w:rsidR="00103106">
        <w:rPr>
          <w:rFonts w:ascii="Times New Roman" w:hAnsi="Times New Roman" w:cs="Times New Roman"/>
          <w:b/>
          <w:sz w:val="32"/>
          <w:szCs w:val="32"/>
        </w:rPr>
        <w:t>А</w:t>
      </w:r>
      <w:bookmarkStart w:id="0" w:name="_GoBack"/>
      <w:bookmarkEnd w:id="0"/>
      <w:r w:rsidR="00EC0937" w:rsidRPr="002A6865">
        <w:rPr>
          <w:rFonts w:ascii="Times New Roman" w:hAnsi="Times New Roman" w:cs="Times New Roman"/>
          <w:b/>
          <w:sz w:val="32"/>
          <w:szCs w:val="32"/>
        </w:rPr>
        <w:t>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FE7697" w:rsidRDefault="00EC0937" w:rsidP="00EC0937">
      <w:pPr>
        <w:spacing w:after="0" w:line="100" w:lineRule="atLeast"/>
        <w:jc w:val="center"/>
        <w:rPr>
          <w:rFonts w:ascii="Times New Roman" w:hAnsi="Times New Roman" w:cs="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outlineLvl w:val="0"/>
        <w:rPr>
          <w:b/>
          <w:bCs/>
        </w:rPr>
      </w:pPr>
    </w:p>
    <w:p w:rsidR="00F72444" w:rsidRDefault="00F72444" w:rsidP="00773A62">
      <w:pPr>
        <w:spacing w:before="480" w:after="360" w:line="240" w:lineRule="auto"/>
        <w:jc w:val="center"/>
        <w:outlineLvl w:val="0"/>
        <w:rPr>
          <w:rFonts w:ascii="Times New Roman" w:hAnsi="Times New Roman" w:cs="Times New Roman"/>
          <w:b/>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1"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EndPr/>
      <w:sdtContent>
        <w:p w:rsidR="00454BF9" w:rsidRPr="00542AEB" w:rsidRDefault="00454BF9">
          <w:pPr>
            <w:pStyle w:val="aff0"/>
            <w:rPr>
              <w:rFonts w:cs="Times New Roman"/>
            </w:rPr>
          </w:pPr>
        </w:p>
        <w:p w:rsidR="00274658" w:rsidRPr="00A31207" w:rsidRDefault="00436FCF">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274658" w:rsidRPr="00A31207">
            <w:rPr>
              <w:rFonts w:ascii="Times New Roman" w:hAnsi="Times New Roman" w:cs="Times New Roman"/>
              <w:noProof/>
              <w:sz w:val="28"/>
              <w:szCs w:val="28"/>
            </w:rPr>
            <w:t>1. ОБЩИЕ ПОЛОЖЕНИЯ</w:t>
          </w:r>
          <w:r w:rsidR="00274658"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_Toc289117660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5</w:t>
          </w:r>
          <w:r w:rsidRPr="00A31207">
            <w:rPr>
              <w:rFonts w:ascii="Times New Roman" w:hAnsi="Times New Roman" w:cs="Times New Roman"/>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20</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20</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38</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39</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39</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41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82</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86</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87</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87</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102</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116</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132</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133</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134</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135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144</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158</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165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184</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193</w:t>
          </w:r>
          <w:r w:rsidR="00436FCF" w:rsidRPr="00A31207">
            <w:rPr>
              <w:rFonts w:ascii="Times New Roman" w:hAnsi="Times New Roman" w:cs="Times New Roman"/>
              <w:b/>
              <w:noProof/>
              <w:sz w:val="28"/>
              <w:szCs w:val="28"/>
            </w:rPr>
            <w:fldChar w:fldCharType="end"/>
          </w:r>
        </w:p>
        <w:p w:rsidR="004933BE" w:rsidRPr="00100BD3" w:rsidRDefault="00436FCF"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2" w:name="_Toc289117660"/>
      <w:r>
        <w:lastRenderedPageBreak/>
        <w:t>1. ОБЩИЕ ПОЛОЖЕНИЯ</w:t>
      </w:r>
      <w:bookmarkEnd w:id="1"/>
      <w:bookmarkEnd w:id="2"/>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lastRenderedPageBreak/>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cs="Times New Roman"/>
          <w:bCs/>
          <w:iCs/>
          <w:kern w:val="28"/>
          <w:sz w:val="28"/>
          <w:szCs w:val="28"/>
        </w:rPr>
        <w:lastRenderedPageBreak/>
        <w:t xml:space="preserve">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3" w:name="_Toc413974291"/>
      <w:bookmarkStart w:id="4" w:name="_Toc289117661"/>
      <w:r w:rsidR="004933BE" w:rsidRPr="004933BE">
        <w:lastRenderedPageBreak/>
        <w:t xml:space="preserve">2.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3"/>
      <w:bookmarkEnd w:id="4"/>
    </w:p>
    <w:p w:rsidR="00EC0937" w:rsidRPr="00E175CD" w:rsidRDefault="00EC0937" w:rsidP="00E175CD">
      <w:pPr>
        <w:pStyle w:val="2"/>
        <w:jc w:val="center"/>
        <w:rPr>
          <w:rFonts w:ascii="Times New Roman" w:hAnsi="Times New Roman" w:cs="Times New Roman"/>
        </w:rPr>
      </w:pPr>
      <w:bookmarkStart w:id="5" w:name="_Toc413974292"/>
      <w:bookmarkStart w:id="6"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5"/>
      <w:bookmarkEnd w:id="6"/>
    </w:p>
    <w:p w:rsidR="00EC0937" w:rsidRPr="00E175CD" w:rsidRDefault="00EC0937" w:rsidP="00E175CD">
      <w:pPr>
        <w:pStyle w:val="3"/>
        <w:jc w:val="center"/>
        <w:rPr>
          <w:rFonts w:ascii="Times New Roman" w:hAnsi="Times New Roman" w:cs="Times New Roman"/>
          <w:i w:val="0"/>
        </w:rPr>
      </w:pPr>
      <w:bookmarkStart w:id="7" w:name="_Toc413974293"/>
      <w:bookmarkStart w:id="8" w:name="_Toc289117663"/>
      <w:r w:rsidRPr="00E175CD">
        <w:rPr>
          <w:rFonts w:ascii="Times New Roman" w:hAnsi="Times New Roman" w:cs="Times New Roman"/>
          <w:i w:val="0"/>
        </w:rPr>
        <w:t>2.1.1. Пояснительная записка</w:t>
      </w:r>
      <w:bookmarkEnd w:id="7"/>
      <w:bookmarkEnd w:id="8"/>
    </w:p>
    <w:p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xml:space="preserve">. Эти специальные </w:t>
      </w:r>
      <w:r>
        <w:rPr>
          <w:rFonts w:ascii="Times New Roman" w:hAnsi="Times New Roman" w:cs="Times New Roman"/>
          <w:color w:val="auto"/>
          <w:sz w:val="28"/>
          <w:szCs w:val="28"/>
        </w:rPr>
        <w:lastRenderedPageBreak/>
        <w:t>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F72444">
      <w:pPr>
        <w:widowControl w:val="0"/>
        <w:spacing w:beforeLines="60" w:before="144" w:afterLines="60" w:after="144"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F72444">
      <w:pPr>
        <w:widowControl w:val="0"/>
        <w:spacing w:beforeLines="60" w:before="144" w:afterLines="60" w:after="144"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r w:rsidRPr="00EC0937">
        <w:rPr>
          <w:rFonts w:ascii="Times New Roman" w:hAnsi="Times New Roman"/>
          <w:sz w:val="28"/>
          <w:szCs w:val="28"/>
        </w:rPr>
        <w:lastRenderedPageBreak/>
        <w:t>Мастюковой и М.К. Смуглиной; Международная классификация болезней 10–го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cs="Times New Roman"/>
          <w:i w:val="0"/>
        </w:rPr>
      </w:pPr>
      <w:bookmarkStart w:id="9" w:name="_Toc413974294"/>
      <w:bookmarkStart w:id="10"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9"/>
      <w:bookmarkEnd w:id="10"/>
    </w:p>
    <w:p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НОДА  АООП НОО соответствуют ФГОС НОО</w:t>
      </w:r>
      <w:r>
        <w:rPr>
          <w:rStyle w:val="a3"/>
          <w:rFonts w:ascii="Times New Roman" w:hAnsi="Times New Roman" w:cs="Times New Roman"/>
          <w:sz w:val="28"/>
          <w:szCs w:val="28"/>
        </w:rPr>
        <w:footnoteReference w:id="4"/>
      </w:r>
      <w:r>
        <w:rPr>
          <w:rFonts w:ascii="Times New Roman" w:eastAsia="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w:t>
      </w:r>
      <w:r w:rsidRPr="00D219F6">
        <w:rPr>
          <w:rFonts w:ascii="Times New Roman" w:hAnsi="Times New Roman"/>
          <w:kern w:val="2"/>
          <w:sz w:val="28"/>
          <w:szCs w:val="28"/>
        </w:rPr>
        <w:lastRenderedPageBreak/>
        <w:t>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 xml:space="preserve">«Психологическая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Формирование синхронности речевого дыхания и голосоподачи.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Pr="00D219F6">
        <w:rPr>
          <w:rFonts w:ascii="Times New Roman" w:hAnsi="Times New Roman"/>
          <w:i/>
          <w:sz w:val="28"/>
          <w:szCs w:val="28"/>
        </w:rPr>
        <w:t>«Коррекция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11" w:name="_Toc413974295"/>
      <w:bookmarkStart w:id="12" w:name="_Toc289117665"/>
      <w:r w:rsidRPr="00B6459E">
        <w:rPr>
          <w:rFonts w:ascii="Times New Roman" w:hAnsi="Times New Roman" w:cs="Times New Roman"/>
          <w:i w:val="0"/>
        </w:rPr>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1"/>
      <w:bookmarkEnd w:id="12"/>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позволять вести оценку </w:t>
      </w:r>
      <w:r>
        <w:rPr>
          <w:rFonts w:ascii="Times New Roman" w:hAnsi="Times New Roman" w:cs="Times New Roman"/>
          <w:sz w:val="28"/>
          <w:szCs w:val="28"/>
        </w:rPr>
        <w:lastRenderedPageBreak/>
        <w:t>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w:t>
      </w:r>
      <w:r>
        <w:rPr>
          <w:rFonts w:ascii="Times New Roman" w:hAnsi="Times New Roman"/>
          <w:bCs/>
          <w:sz w:val="28"/>
          <w:szCs w:val="28"/>
        </w:rPr>
        <w:lastRenderedPageBreak/>
        <w:t>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3" w:name="_Toc413974296"/>
      <w:bookmarkStart w:id="14" w:name="_Toc289117666"/>
      <w:r w:rsidRPr="00B6459E">
        <w:rPr>
          <w:rFonts w:ascii="Times New Roman" w:hAnsi="Times New Roman" w:cs="Times New Roman"/>
        </w:rPr>
        <w:t>2.2. Содержательный раздел</w:t>
      </w:r>
      <w:bookmarkEnd w:id="13"/>
      <w:bookmarkEnd w:id="14"/>
    </w:p>
    <w:p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5"/>
      </w:r>
      <w:r>
        <w:rPr>
          <w:rFonts w:ascii="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cs="Times New Roman"/>
          <w:i w:val="0"/>
        </w:rPr>
      </w:pPr>
      <w:bookmarkStart w:id="15" w:name="_Toc413974297"/>
      <w:bookmarkStart w:id="16" w:name="_Toc289117667"/>
      <w:r w:rsidRPr="00B6459E">
        <w:rPr>
          <w:rFonts w:ascii="Times New Roman" w:hAnsi="Times New Roman" w:cs="Times New Roman"/>
          <w:i w:val="0"/>
        </w:rPr>
        <w:t>2.2.1. Направление и содержание программы коррекционной работы</w:t>
      </w:r>
      <w:bookmarkEnd w:id="15"/>
      <w:bookmarkEnd w:id="16"/>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7" w:name="_Toc413974298"/>
      <w:bookmarkStart w:id="18" w:name="_Toc289117668"/>
      <w:r w:rsidRPr="00B6459E">
        <w:rPr>
          <w:rFonts w:ascii="Times New Roman" w:hAnsi="Times New Roman" w:cs="Times New Roman"/>
        </w:rPr>
        <w:t>2.3. Организационный раздел</w:t>
      </w:r>
      <w:bookmarkEnd w:id="17"/>
      <w:bookmarkEnd w:id="18"/>
    </w:p>
    <w:p w:rsidR="00EC0937" w:rsidRPr="00B6459E" w:rsidRDefault="00EC0937" w:rsidP="00B6459E">
      <w:pPr>
        <w:pStyle w:val="3"/>
        <w:jc w:val="center"/>
        <w:rPr>
          <w:rFonts w:ascii="Times New Roman" w:hAnsi="Times New Roman" w:cs="Times New Roman"/>
          <w:i w:val="0"/>
        </w:rPr>
      </w:pPr>
      <w:bookmarkStart w:id="19" w:name="_Toc413974299"/>
      <w:bookmarkStart w:id="20" w:name="_Toc289117669"/>
      <w:r w:rsidRPr="00B6459E">
        <w:rPr>
          <w:rFonts w:ascii="Times New Roman" w:hAnsi="Times New Roman" w:cs="Times New Roman"/>
          <w:i w:val="0"/>
        </w:rPr>
        <w:t>2.3.1. Учебный план</w:t>
      </w:r>
      <w:bookmarkEnd w:id="19"/>
      <w:bookmarkEnd w:id="20"/>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cs="Times New Roman"/>
          <w:bCs/>
          <w:sz w:val="28"/>
          <w:szCs w:val="28"/>
        </w:rPr>
        <w:footnoteReference w:id="6"/>
      </w:r>
      <w:r>
        <w:rPr>
          <w:rFonts w:ascii="Times New Roman" w:hAnsi="Times New Roman" w:cs="Times New Roman"/>
          <w:bCs/>
          <w:sz w:val="28"/>
          <w:szCs w:val="28"/>
        </w:rPr>
        <w:t>.</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21" w:name="_Toc413974300"/>
      <w:bookmarkStart w:id="22"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1"/>
      <w:r w:rsidR="00773A62" w:rsidRPr="00B6459E">
        <w:rPr>
          <w:rFonts w:ascii="Times New Roman" w:hAnsi="Times New Roman" w:cs="Times New Roman"/>
          <w:i w:val="0"/>
        </w:rPr>
        <w:t>нарушениями опорно-двигательного аппарата</w:t>
      </w:r>
      <w:bookmarkEnd w:id="22"/>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127D07">
        <w:rPr>
          <w:rFonts w:ascii="Times New Roman" w:hAnsi="Times New Roman"/>
          <w:kern w:val="2"/>
          <w:sz w:val="28"/>
          <w:szCs w:val="28"/>
        </w:rPr>
        <w:lastRenderedPageBreak/>
        <w:t>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должны иметь высшее профессиональное образование и квалификацию/степень не ниже бакалавра 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lastRenderedPageBreak/>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w:t>
      </w:r>
      <w:r w:rsidRPr="00D87BD2">
        <w:rPr>
          <w:rFonts w:ascii="Times New Roman" w:hAnsi="Times New Roman" w:cs="Times New Roman"/>
          <w:kern w:val="2"/>
          <w:sz w:val="28"/>
          <w:szCs w:val="28"/>
        </w:rPr>
        <w:t xml:space="preserve">соответствии с </w:t>
      </w:r>
      <w:hyperlink r:id="rId8"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xml:space="preserve">.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w:t>
      </w:r>
      <w:r w:rsidRPr="003C608C">
        <w:rPr>
          <w:rFonts w:ascii="Times New Roman" w:hAnsi="Times New Roman" w:cs="Times New Roman"/>
          <w:kern w:val="2"/>
          <w:sz w:val="28"/>
          <w:szCs w:val="28"/>
        </w:rPr>
        <w:lastRenderedPageBreak/>
        <w:t>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бучающихся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сопровождение ребенка в период его нахождения в образовательной </w:t>
      </w:r>
      <w:r w:rsidRPr="003C608C">
        <w:rPr>
          <w:rFonts w:ascii="Times New Roman" w:hAnsi="Times New Roman" w:cs="Times New Roman"/>
          <w:kern w:val="2"/>
          <w:sz w:val="28"/>
          <w:szCs w:val="28"/>
        </w:rPr>
        <w:lastRenderedPageBreak/>
        <w:t>организации;</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w:t>
      </w:r>
      <w:r w:rsidRPr="00225ABA">
        <w:rPr>
          <w:rFonts w:ascii="Times New Roman" w:hAnsi="Times New Roman" w:cs="Times New Roman"/>
          <w:kern w:val="2"/>
          <w:sz w:val="28"/>
          <w:szCs w:val="28"/>
        </w:rPr>
        <w:lastRenderedPageBreak/>
        <w:t>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7"/>
      </w:r>
      <w:r w:rsidRPr="00225ABA">
        <w:rPr>
          <w:rFonts w:ascii="Times New Roman" w:hAnsi="Times New Roman" w:cs="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8"/>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cs="Times New Roman"/>
          <w:kern w:val="2"/>
          <w:sz w:val="28"/>
          <w:szCs w:val="28"/>
        </w:rPr>
        <w:t xml:space="preserve"> видео материалов и др.), обеспечивающих </w:t>
      </w:r>
      <w:r w:rsidRPr="00225ABA">
        <w:rPr>
          <w:rFonts w:ascii="Times New Roman" w:hAnsi="Times New Roman" w:cs="Times New Roman"/>
          <w:kern w:val="2"/>
          <w:sz w:val="28"/>
          <w:szCs w:val="28"/>
        </w:rPr>
        <w:lastRenderedPageBreak/>
        <w:t>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9"/>
      </w:r>
      <w:r w:rsidRPr="00225ABA">
        <w:rPr>
          <w:rFonts w:ascii="Times New Roman" w:hAnsi="Times New Roman" w:cs="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w:t>
      </w:r>
      <w:r w:rsidRPr="00225ABA">
        <w:rPr>
          <w:rFonts w:ascii="Times New Roman" w:hAnsi="Times New Roman" w:cs="Times New Roman"/>
          <w:kern w:val="2"/>
          <w:sz w:val="28"/>
          <w:szCs w:val="28"/>
        </w:rPr>
        <w:lastRenderedPageBreak/>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Образовательные организации самостоятельно за счет выделяемых бюджетных средств и привлеченных в установленном порядке </w:t>
      </w:r>
      <w:r w:rsidRPr="00225ABA">
        <w:rPr>
          <w:rFonts w:ascii="Times New Roman" w:hAnsi="Times New Roman" w:cs="Times New Roman"/>
          <w:kern w:val="2"/>
          <w:sz w:val="28"/>
          <w:szCs w:val="28"/>
        </w:rPr>
        <w:lastRenderedPageBreak/>
        <w:t>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(асс</w:t>
      </w:r>
      <w:r>
        <w:rPr>
          <w:rFonts w:ascii="Times New Roman" w:hAnsi="Times New Roman" w:cs="Times New Roman"/>
          <w:kern w:val="2"/>
          <w:sz w:val="28"/>
          <w:szCs w:val="28"/>
        </w:rPr>
        <w:t>истивные средства и технологии).</w:t>
      </w:r>
    </w:p>
    <w:p w:rsidR="00D87BD2" w:rsidRDefault="00D87BD2">
      <w:pPr>
        <w:rPr>
          <w:rFonts w:ascii="Times New Roman" w:eastAsiaTheme="majorEastAsia" w:hAnsi="Times New Roman" w:cstheme="majorBidi"/>
          <w:b/>
          <w:bCs/>
          <w:kern w:val="1"/>
          <w:sz w:val="28"/>
          <w:szCs w:val="28"/>
          <w:lang w:eastAsia="en-US"/>
        </w:rPr>
      </w:pPr>
      <w:bookmarkStart w:id="23" w:name="_Toc289117671"/>
      <w:bookmarkStart w:id="24" w:name="bookmark2"/>
      <w:r>
        <w:br w:type="page"/>
      </w:r>
    </w:p>
    <w:p w:rsidR="00C1587E" w:rsidRPr="004933BE" w:rsidRDefault="004933BE" w:rsidP="004933BE">
      <w:pPr>
        <w:pStyle w:val="1"/>
      </w:pPr>
      <w:r w:rsidRPr="004933BE">
        <w:lastRenderedPageBreak/>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3"/>
    </w:p>
    <w:p w:rsidR="00C1587E" w:rsidRPr="00CF110B" w:rsidRDefault="00C1587E" w:rsidP="00CF110B">
      <w:pPr>
        <w:pStyle w:val="2"/>
        <w:jc w:val="center"/>
        <w:rPr>
          <w:rFonts w:ascii="Times New Roman" w:hAnsi="Times New Roman" w:cs="Times New Roman"/>
        </w:rPr>
      </w:pPr>
      <w:bookmarkStart w:id="25" w:name="_Toc289117672"/>
      <w:r w:rsidRPr="00CF110B">
        <w:rPr>
          <w:rFonts w:ascii="Times New Roman" w:hAnsi="Times New Roman" w:cs="Times New Roman"/>
        </w:rPr>
        <w:t>3.1. Целевой раздел</w:t>
      </w:r>
      <w:bookmarkEnd w:id="24"/>
      <w:bookmarkEnd w:id="25"/>
    </w:p>
    <w:p w:rsidR="00C1587E" w:rsidRPr="00CF110B" w:rsidRDefault="00C1587E" w:rsidP="00CF110B">
      <w:pPr>
        <w:pStyle w:val="3"/>
        <w:jc w:val="center"/>
        <w:rPr>
          <w:rFonts w:ascii="Times New Roman" w:hAnsi="Times New Roman" w:cs="Times New Roman"/>
          <w:i w:val="0"/>
        </w:rPr>
      </w:pPr>
      <w:bookmarkStart w:id="26" w:name="bookmark3"/>
      <w:bookmarkStart w:id="27" w:name="_Toc289117673"/>
      <w:r w:rsidRPr="00CF110B">
        <w:rPr>
          <w:rFonts w:ascii="Times New Roman" w:hAnsi="Times New Roman" w:cs="Times New Roman"/>
          <w:i w:val="0"/>
        </w:rPr>
        <w:t>3.1.1. Пояснительная записка</w:t>
      </w:r>
      <w:bookmarkEnd w:id="26"/>
      <w:bookmarkEnd w:id="27"/>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w:t>
      </w:r>
      <w:r w:rsidRPr="0070089F">
        <w:rPr>
          <w:rFonts w:ascii="Times New Roman" w:hAnsi="Times New Roman" w:cs="Times New Roman"/>
          <w:kern w:val="2"/>
          <w:sz w:val="28"/>
          <w:szCs w:val="28"/>
        </w:rPr>
        <w:lastRenderedPageBreak/>
        <w:t xml:space="preserve">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10"/>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11"/>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12"/>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13"/>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8C736D">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w:t>
      </w:r>
      <w:r w:rsidRPr="008C736D">
        <w:rPr>
          <w:sz w:val="28"/>
          <w:szCs w:val="28"/>
        </w:rPr>
        <w:lastRenderedPageBreak/>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4"/>
      <w:r w:rsidRPr="00F93E9C">
        <w:rPr>
          <w:rFonts w:ascii="Times New Roman" w:hAnsi="Times New Roman" w:cs="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8"/>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w:t>
      </w:r>
      <w:r w:rsidRPr="009B40B3">
        <w:rPr>
          <w:rFonts w:ascii="Times New Roman" w:hAnsi="Times New Roman" w:cs="Times New Roman"/>
          <w:sz w:val="28"/>
          <w:szCs w:val="28"/>
        </w:rPr>
        <w:lastRenderedPageBreak/>
        <w:t>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w:t>
      </w:r>
      <w:r w:rsidRPr="009B40B3">
        <w:rPr>
          <w:rFonts w:ascii="Times New Roman" w:hAnsi="Times New Roman" w:cs="Times New Roman"/>
          <w:sz w:val="28"/>
          <w:szCs w:val="28"/>
        </w:rPr>
        <w:lastRenderedPageBreak/>
        <w:t xml:space="preserve">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lastRenderedPageBreak/>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9" w:name="_Toc289117675"/>
      <w:r w:rsidRPr="00F93E9C">
        <w:rPr>
          <w:rFonts w:ascii="Times New Roman" w:hAnsi="Times New Roman" w:cs="Times New Roman"/>
          <w:i w:val="0"/>
        </w:rPr>
        <w:t xml:space="preserve">3.1.3. 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9"/>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30" w:name="_Toc289117676"/>
      <w:r w:rsidRPr="00234AB5">
        <w:rPr>
          <w:rFonts w:ascii="Times New Roman" w:hAnsi="Times New Roman" w:cs="Times New Roman"/>
        </w:rPr>
        <w:t>3.2. Содержательный раздел</w:t>
      </w:r>
      <w:bookmarkEnd w:id="30"/>
    </w:p>
    <w:p w:rsidR="00C1587E" w:rsidRPr="00234AB5" w:rsidRDefault="00C1587E" w:rsidP="00234AB5">
      <w:pPr>
        <w:pStyle w:val="3"/>
        <w:jc w:val="center"/>
        <w:rPr>
          <w:rFonts w:ascii="Times New Roman" w:hAnsi="Times New Roman" w:cs="Times New Roman"/>
          <w:i w:val="0"/>
        </w:rPr>
      </w:pPr>
      <w:bookmarkStart w:id="31" w:name="_Toc289117677"/>
      <w:r w:rsidRPr="00234AB5">
        <w:rPr>
          <w:rFonts w:ascii="Times New Roman" w:hAnsi="Times New Roman" w:cs="Times New Roman"/>
          <w:i w:val="0"/>
        </w:rPr>
        <w:t>3.2.1. Программа формирования универсальных учебных действий</w:t>
      </w:r>
      <w:bookmarkEnd w:id="3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Русский язык</w:t>
      </w:r>
      <w:r w:rsidRPr="003F569E">
        <w:rPr>
          <w:rFonts w:ascii="Times New Roman" w:hAnsi="Times New Roman" w:cs="Times New Roman"/>
          <w:bCs/>
          <w:sz w:val="28"/>
          <w:szCs w:val="28"/>
        </w:rPr>
        <w:t>. Формирование познавательных, коммуникативных и регулятивных действий (процессы анализа, синтеза, установление причинно-</w:t>
      </w:r>
      <w:r w:rsidRPr="003F569E">
        <w:rPr>
          <w:rFonts w:ascii="Times New Roman" w:hAnsi="Times New Roman" w:cs="Times New Roman"/>
          <w:bCs/>
          <w:sz w:val="28"/>
          <w:szCs w:val="28"/>
        </w:rPr>
        <w:lastRenderedPageBreak/>
        <w:t xml:space="preserve">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w:t>
      </w:r>
      <w:r w:rsidRPr="00FF5FAF">
        <w:rPr>
          <w:rFonts w:ascii="Times New Roman" w:hAnsi="Times New Roman" w:cs="Times New Roman"/>
          <w:spacing w:val="2"/>
          <w:sz w:val="28"/>
          <w:szCs w:val="28"/>
        </w:rPr>
        <w:lastRenderedPageBreak/>
        <w:t>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3F3162" w:rsidP="00234AB5">
      <w:pPr>
        <w:pStyle w:val="3"/>
        <w:jc w:val="center"/>
        <w:rPr>
          <w:rFonts w:ascii="Times New Roman" w:hAnsi="Times New Roman" w:cs="Times New Roman"/>
          <w:i w:val="0"/>
        </w:rPr>
      </w:pPr>
      <w:bookmarkStart w:id="32" w:name="_Toc289117678"/>
      <w:r w:rsidRPr="00234AB5">
        <w:rPr>
          <w:rFonts w:ascii="Times New Roman" w:hAnsi="Times New Roman" w:cs="Times New Roman"/>
          <w:i w:val="0"/>
        </w:rPr>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 xml:space="preserve">аккуратным письмом с учётом гигиенических требований к этому виду учебной работы. Списывание, </w:t>
      </w:r>
      <w:r w:rsidRPr="00AC4631">
        <w:rPr>
          <w:rFonts w:cs="Times New Roman"/>
          <w:sz w:val="28"/>
          <w:szCs w:val="28"/>
        </w:rPr>
        <w:lastRenderedPageBreak/>
        <w:t>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lastRenderedPageBreak/>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 xml:space="preserve">Понимание прочитанного текста при самостоятельном чтении вслух и при его прослушивании. Составление небольших рассказов </w:t>
      </w:r>
      <w:r w:rsidRPr="00AC4631">
        <w:rPr>
          <w:rFonts w:cs="Times New Roman"/>
          <w:sz w:val="28"/>
          <w:szCs w:val="28"/>
        </w:rPr>
        <w:lastRenderedPageBreak/>
        <w:t>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lastRenderedPageBreak/>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lastRenderedPageBreak/>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w:t>
      </w:r>
      <w:r w:rsidRPr="00AC4631">
        <w:rPr>
          <w:rFonts w:cs="Times New Roman"/>
          <w:sz w:val="28"/>
          <w:szCs w:val="28"/>
        </w:rPr>
        <w:lastRenderedPageBreak/>
        <w:t xml:space="preserve">(спряжение).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w:t>
      </w:r>
      <w:r w:rsidRPr="00AC4631">
        <w:rPr>
          <w:rFonts w:cs="Times New Roman"/>
          <w:sz w:val="28"/>
          <w:szCs w:val="28"/>
        </w:rPr>
        <w:lastRenderedPageBreak/>
        <w:t>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w:t>
      </w:r>
      <w:r w:rsidRPr="00AC4631">
        <w:rPr>
          <w:rFonts w:cs="Times New Roman"/>
          <w:sz w:val="28"/>
          <w:szCs w:val="28"/>
        </w:rPr>
        <w:lastRenderedPageBreak/>
        <w:t>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w:t>
      </w:r>
      <w:r w:rsidRPr="0082734E">
        <w:rPr>
          <w:rFonts w:cs="Times New Roman"/>
          <w:sz w:val="28"/>
          <w:szCs w:val="28"/>
        </w:rPr>
        <w:lastRenderedPageBreak/>
        <w:t xml:space="preserve">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 xml:space="preserve">соотношение с его </w:t>
      </w:r>
      <w:r w:rsidRPr="0082734E">
        <w:rPr>
          <w:rFonts w:cs="Times New Roman"/>
          <w:sz w:val="28"/>
          <w:szCs w:val="28"/>
        </w:rPr>
        <w:lastRenderedPageBreak/>
        <w:t>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lastRenderedPageBreak/>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lastRenderedPageBreak/>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lastRenderedPageBreak/>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w:t>
      </w:r>
      <w:r w:rsidRPr="005C5B52">
        <w:rPr>
          <w:rFonts w:cs="Times New Roman"/>
          <w:iCs/>
          <w:sz w:val="28"/>
          <w:szCs w:val="28"/>
        </w:rPr>
        <w:lastRenderedPageBreak/>
        <w:t>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w:t>
      </w:r>
      <w:r w:rsidRPr="00AC4631">
        <w:rPr>
          <w:rFonts w:cs="Times New Roman"/>
          <w:spacing w:val="2"/>
          <w:sz w:val="28"/>
          <w:szCs w:val="28"/>
        </w:rPr>
        <w:lastRenderedPageBreak/>
        <w:t xml:space="preserve">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 xml:space="preserve">Примеры веществ: </w:t>
      </w:r>
      <w:r w:rsidRPr="001B196C">
        <w:rPr>
          <w:rFonts w:ascii="Times New Roman" w:hAnsi="Times New Roman" w:cs="Times New Roman"/>
          <w:sz w:val="28"/>
          <w:szCs w:val="28"/>
        </w:rPr>
        <w:lastRenderedPageBreak/>
        <w:t>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w:t>
      </w:r>
      <w:r w:rsidRPr="00AC4631">
        <w:rPr>
          <w:rFonts w:cs="Times New Roman"/>
          <w:sz w:val="28"/>
          <w:szCs w:val="28"/>
        </w:rPr>
        <w:lastRenderedPageBreak/>
        <w:t xml:space="preserve">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w:t>
      </w:r>
      <w:r w:rsidRPr="00AC4631">
        <w:rPr>
          <w:rFonts w:cs="Times New Roman"/>
          <w:spacing w:val="2"/>
          <w:sz w:val="28"/>
          <w:szCs w:val="28"/>
        </w:rPr>
        <w:lastRenderedPageBreak/>
        <w:t xml:space="preserve">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 xml:space="preserve">и диагональ в построении композиции. Пропорции и перспектива. Понятия: линия горизонта, ближе — </w:t>
      </w:r>
      <w:r w:rsidRPr="00AC4631">
        <w:rPr>
          <w:rFonts w:cs="Times New Roman"/>
          <w:sz w:val="28"/>
          <w:szCs w:val="28"/>
        </w:rPr>
        <w:lastRenderedPageBreak/>
        <w:t>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 xml:space="preserve">родной природы. Единство </w:t>
      </w:r>
      <w:r w:rsidRPr="00AC4631">
        <w:rPr>
          <w:rFonts w:cs="Times New Roman"/>
          <w:sz w:val="28"/>
          <w:szCs w:val="28"/>
        </w:rPr>
        <w:lastRenderedPageBreak/>
        <w:t>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lastRenderedPageBreak/>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lastRenderedPageBreak/>
        <w:t>Технология ручной обработки материалов</w:t>
      </w:r>
      <w:r w:rsidRPr="00AC4631">
        <w:rPr>
          <w:rStyle w:val="a3"/>
          <w:rFonts w:eastAsiaTheme="majorEastAsia" w:cs="Times New Roman"/>
        </w:rPr>
        <w:footnoteReference w:id="14"/>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 xml:space="preserve">ния), отделка изделия или его деталей (окрашивание, вышивка, </w:t>
      </w:r>
      <w:r w:rsidRPr="00AC4631">
        <w:rPr>
          <w:rFonts w:cs="Times New Roman"/>
          <w:sz w:val="28"/>
          <w:szCs w:val="28"/>
        </w:rPr>
        <w:lastRenderedPageBreak/>
        <w:t>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w:t>
      </w:r>
      <w:r w:rsidRPr="00AC4631">
        <w:rPr>
          <w:rFonts w:cs="Times New Roman"/>
          <w:sz w:val="28"/>
          <w:szCs w:val="28"/>
        </w:rPr>
        <w:lastRenderedPageBreak/>
        <w:t xml:space="preserve">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lastRenderedPageBreak/>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lastRenderedPageBreak/>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w:t>
      </w:r>
      <w:r w:rsidRPr="0081550A">
        <w:rPr>
          <w:rFonts w:ascii="Times New Roman" w:hAnsi="Times New Roman" w:cs="Times New Roman"/>
          <w:color w:val="00000A"/>
          <w:sz w:val="28"/>
          <w:szCs w:val="28"/>
        </w:rPr>
        <w:lastRenderedPageBreak/>
        <w:t>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w:t>
      </w:r>
      <w:r w:rsidRPr="00871802">
        <w:rPr>
          <w:rFonts w:ascii="Times New Roman" w:hAnsi="Times New Roman" w:cs="Times New Roman"/>
          <w:sz w:val="28"/>
          <w:szCs w:val="28"/>
        </w:rPr>
        <w:lastRenderedPageBreak/>
        <w:t xml:space="preserve">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 xml:space="preserve">коррекции </w:t>
      </w:r>
      <w:r w:rsidRPr="003D061E">
        <w:rPr>
          <w:rFonts w:ascii="Times New Roman" w:hAnsi="Times New Roman" w:cs="Times New Roman"/>
          <w:sz w:val="28"/>
          <w:szCs w:val="28"/>
        </w:rPr>
        <w:lastRenderedPageBreak/>
        <w:t>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cs="Times New Roman"/>
          <w:i w:val="0"/>
        </w:rPr>
      </w:pPr>
      <w:bookmarkStart w:id="33" w:name="_Toc289117679"/>
      <w:r w:rsidRPr="00A43D85">
        <w:rPr>
          <w:rFonts w:ascii="Times New Roman" w:hAnsi="Times New Roman" w:cs="Times New Roman"/>
          <w:i w:val="0"/>
        </w:rPr>
        <w:t>3.2.3. Программа духовно-нравственного развития, воспитания</w:t>
      </w:r>
      <w:bookmarkEnd w:id="3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lastRenderedPageBreak/>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C1587E" w:rsidP="00A43D85">
      <w:pPr>
        <w:pStyle w:val="3"/>
        <w:jc w:val="center"/>
        <w:rPr>
          <w:rFonts w:ascii="Times New Roman" w:hAnsi="Times New Roman" w:cs="Times New Roman"/>
          <w:i w:val="0"/>
        </w:rPr>
      </w:pPr>
      <w:bookmarkStart w:id="34" w:name="_Toc289117680"/>
      <w:r w:rsidRPr="00A43D85">
        <w:rPr>
          <w:rFonts w:ascii="Times New Roman" w:hAnsi="Times New Roman" w:cs="Times New Roman"/>
          <w:i w:val="0"/>
        </w:rPr>
        <w:lastRenderedPageBreak/>
        <w:t xml:space="preserve">3.2.4. Программа формирования экологической культуры, </w:t>
      </w:r>
      <w:r w:rsidR="00A43D85">
        <w:rPr>
          <w:rFonts w:ascii="Times New Roman" w:hAnsi="Times New Roman" w:cs="Times New Roman"/>
          <w:i w:val="0"/>
        </w:rPr>
        <w:br/>
      </w:r>
      <w:r w:rsidRPr="00A43D85">
        <w:rPr>
          <w:rFonts w:ascii="Times New Roman" w:hAnsi="Times New Roman" w:cs="Times New Roman"/>
          <w:i w:val="0"/>
        </w:rPr>
        <w:t>здоровогои безопасного образа жизни</w:t>
      </w:r>
      <w:bookmarkEnd w:id="3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lastRenderedPageBreak/>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cs="Times New Roman"/>
          <w:i w:val="0"/>
        </w:rPr>
      </w:pPr>
      <w:bookmarkStart w:id="35" w:name="_Toc289117681"/>
      <w:r w:rsidRPr="00A43D85">
        <w:rPr>
          <w:rFonts w:ascii="Times New Roman" w:hAnsi="Times New Roman" w:cs="Times New Roman"/>
          <w:i w:val="0"/>
        </w:rPr>
        <w:t>3.2.5. Программа коррекционной работы</w:t>
      </w:r>
      <w:bookmarkEnd w:id="3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w:t>
      </w:r>
      <w:r w:rsidRPr="009C0639">
        <w:rPr>
          <w:rFonts w:ascii="Times New Roman" w:hAnsi="Times New Roman"/>
          <w:sz w:val="28"/>
          <w:szCs w:val="28"/>
        </w:rPr>
        <w:lastRenderedPageBreak/>
        <w:t>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cs="Times New Roman"/>
          <w:i w:val="0"/>
        </w:rPr>
      </w:pPr>
      <w:bookmarkStart w:id="36" w:name="_Toc289117682"/>
      <w:r w:rsidRPr="00A43D85">
        <w:rPr>
          <w:rFonts w:ascii="Times New Roman" w:hAnsi="Times New Roman" w:cs="Times New Roman"/>
          <w:i w:val="0"/>
        </w:rPr>
        <w:t>3.2.6. Программа внеурочной деятельности</w:t>
      </w:r>
      <w:bookmarkEnd w:id="36"/>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 xml:space="preserve">спорта). В период каникул для продолжения внеурочной деятельности </w:t>
      </w:r>
      <w:r w:rsidRPr="00734876">
        <w:rPr>
          <w:sz w:val="28"/>
          <w:szCs w:val="28"/>
        </w:rPr>
        <w:lastRenderedPageBreak/>
        <w:t>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7"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8" w:name="_Toc289117684"/>
      <w:bookmarkEnd w:id="37"/>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8"/>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5"/>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w:t>
      </w:r>
      <w:r w:rsidRPr="005F59FB">
        <w:rPr>
          <w:rFonts w:ascii="Times New Roman" w:hAnsi="Times New Roman" w:cs="Times New Roman"/>
          <w:sz w:val="28"/>
          <w:szCs w:val="28"/>
        </w:rPr>
        <w:lastRenderedPageBreak/>
        <w:t>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5F59FB">
        <w:rPr>
          <w:rFonts w:ascii="Times New Roman" w:hAnsi="Times New Roman" w:cs="Times New Roman"/>
          <w:sz w:val="28"/>
          <w:szCs w:val="28"/>
        </w:rPr>
        <w:lastRenderedPageBreak/>
        <w:t>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A43D85"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lastRenderedPageBreak/>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lastRenderedPageBreak/>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w:t>
      </w:r>
      <w:r w:rsidRPr="00F95E6D">
        <w:rPr>
          <w:rFonts w:ascii="Times New Roman" w:hAnsi="Times New Roman"/>
          <w:sz w:val="28"/>
          <w:szCs w:val="28"/>
        </w:rPr>
        <w:lastRenderedPageBreak/>
        <w:t>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FA1C68">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lastRenderedPageBreak/>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r w:rsidRPr="00FA1C68">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D32338">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lastRenderedPageBreak/>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r w:rsidRPr="00930EA7">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9" w:name="_Toc269077668"/>
      <w:r>
        <w:rPr>
          <w:rFonts w:ascii="Times New Roman" w:hAnsi="Times New Roman" w:cs="Times New Roman"/>
          <w:b w:val="0"/>
          <w:sz w:val="28"/>
          <w:szCs w:val="28"/>
        </w:rPr>
        <w:lastRenderedPageBreak/>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 xml:space="preserve">т низкий уровень сформированности двигательных функций. Навыки самообслуживания не сформированы или </w:t>
      </w:r>
      <w:r w:rsidRPr="00FA1C68">
        <w:rPr>
          <w:rFonts w:ascii="Times New Roman" w:hAnsi="Times New Roman"/>
          <w:sz w:val="28"/>
          <w:szCs w:val="28"/>
        </w:rPr>
        <w:lastRenderedPageBreak/>
        <w:t>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lastRenderedPageBreak/>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cs="Times New Roman"/>
          <w:i w:val="0"/>
        </w:rPr>
      </w:pPr>
      <w:bookmarkStart w:id="40"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40"/>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lastRenderedPageBreak/>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w:t>
      </w:r>
      <w:r w:rsidRPr="00663EE9">
        <w:rPr>
          <w:rFonts w:ascii="Times New Roman" w:hAnsi="Times New Roman"/>
          <w:kern w:val="2"/>
          <w:sz w:val="28"/>
          <w:szCs w:val="28"/>
        </w:rPr>
        <w:lastRenderedPageBreak/>
        <w:t xml:space="preserve">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Стандарт исходит из параметров уже имеющегося финансирования школьного образования детей с ОВЗ, не предполагает выхода за рамки уже </w:t>
      </w:r>
      <w:r w:rsidRPr="003C608C">
        <w:rPr>
          <w:rFonts w:ascii="Times New Roman" w:hAnsi="Times New Roman" w:cs="Times New Roman"/>
          <w:kern w:val="2"/>
          <w:sz w:val="28"/>
          <w:szCs w:val="28"/>
        </w:rPr>
        <w:lastRenderedPageBreak/>
        <w:t>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Pr="003C608C">
        <w:rPr>
          <w:rFonts w:ascii="Times New Roman" w:hAnsi="Times New Roman" w:cs="Times New Roman"/>
          <w:kern w:val="2"/>
          <w:sz w:val="28"/>
          <w:szCs w:val="28"/>
        </w:rPr>
        <w:lastRenderedPageBreak/>
        <w:t xml:space="preserve">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6"/>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Общеобразовательные программы реализуются образовательной </w:t>
      </w:r>
      <w:r w:rsidRPr="003C608C">
        <w:rPr>
          <w:rFonts w:ascii="Times New Roman" w:hAnsi="Times New Roman" w:cs="Times New Roman"/>
          <w:kern w:val="2"/>
          <w:sz w:val="28"/>
          <w:szCs w:val="28"/>
        </w:rPr>
        <w:lastRenderedPageBreak/>
        <w:t>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7"/>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8"/>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1" w:name="_Toc289117686"/>
      <w:r w:rsidRPr="004933BE">
        <w:lastRenderedPageBreak/>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1"/>
    </w:p>
    <w:p w:rsidR="00106589" w:rsidRPr="007B24AB" w:rsidRDefault="00106589" w:rsidP="007B24AB">
      <w:pPr>
        <w:pStyle w:val="2"/>
        <w:jc w:val="center"/>
        <w:rPr>
          <w:rFonts w:ascii="Times New Roman" w:hAnsi="Times New Roman" w:cs="Times New Roman"/>
        </w:rPr>
      </w:pPr>
      <w:bookmarkStart w:id="42" w:name="_Toc289117687"/>
      <w:r w:rsidRPr="007B24AB">
        <w:rPr>
          <w:rFonts w:ascii="Times New Roman" w:hAnsi="Times New Roman" w:cs="Times New Roman"/>
        </w:rPr>
        <w:t>4.1. Целевой раздел</w:t>
      </w:r>
      <w:bookmarkEnd w:id="42"/>
    </w:p>
    <w:p w:rsidR="00106589" w:rsidRPr="007B24AB" w:rsidRDefault="00106589" w:rsidP="007B24AB">
      <w:pPr>
        <w:pStyle w:val="3"/>
        <w:jc w:val="center"/>
        <w:rPr>
          <w:rFonts w:ascii="Times New Roman" w:hAnsi="Times New Roman" w:cs="Times New Roman"/>
          <w:i w:val="0"/>
        </w:rPr>
      </w:pPr>
      <w:bookmarkStart w:id="43" w:name="_Toc289117688"/>
      <w:r w:rsidRPr="007B24AB">
        <w:rPr>
          <w:rFonts w:ascii="Times New Roman" w:hAnsi="Times New Roman" w:cs="Times New Roman"/>
          <w:i w:val="0"/>
        </w:rPr>
        <w:t>4.1.1. Пояснительная записка</w:t>
      </w:r>
      <w:bookmarkEnd w:id="43"/>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 реализации АООП НОО для умственно отсталых обучающихся с НОДА </w:t>
      </w:r>
      <w:r w:rsidRPr="00101B03">
        <w:rPr>
          <w:sz w:val="28"/>
          <w:szCs w:val="28"/>
          <w:lang w:val="ru-RU"/>
        </w:rPr>
        <w:t xml:space="preserve"> является </w:t>
      </w:r>
      <w:r w:rsidRPr="00101B03">
        <w:rPr>
          <w:sz w:val="28"/>
          <w:szCs w:val="28"/>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r w:rsidRPr="00597333">
        <w:rPr>
          <w:b/>
          <w:sz w:val="28"/>
          <w:szCs w:val="28"/>
        </w:rPr>
        <w:t>Общая характеристика АООП НОО</w:t>
      </w:r>
    </w:p>
    <w:p w:rsidR="0027757E" w:rsidRPr="0027757E" w:rsidRDefault="0027757E" w:rsidP="000059E6">
      <w:pPr>
        <w:pStyle w:val="Standard"/>
        <w:spacing w:line="360" w:lineRule="auto"/>
        <w:ind w:firstLine="720"/>
        <w:jc w:val="both"/>
        <w:rPr>
          <w:sz w:val="28"/>
          <w:szCs w:val="28"/>
        </w:rPr>
      </w:pPr>
      <w:r w:rsidRPr="0027757E">
        <w:rPr>
          <w:sz w:val="28"/>
          <w:szCs w:val="28"/>
        </w:rPr>
        <w:t xml:space="preserve">Адаптированная основная </w:t>
      </w:r>
      <w:r w:rsidRPr="0027757E">
        <w:rPr>
          <w:sz w:val="28"/>
          <w:szCs w:val="28"/>
          <w:lang w:val="ru-RU"/>
        </w:rPr>
        <w:t>обще</w:t>
      </w:r>
      <w:r w:rsidRPr="0027757E">
        <w:rPr>
          <w:sz w:val="28"/>
          <w:szCs w:val="28"/>
        </w:rPr>
        <w:t>образовательная программа</w:t>
      </w:r>
      <w:r w:rsidRPr="0027757E">
        <w:rPr>
          <w:sz w:val="28"/>
          <w:szCs w:val="28"/>
          <w:lang w:val="ru-RU"/>
        </w:rPr>
        <w:t xml:space="preserve"> НОО </w:t>
      </w:r>
      <w:r w:rsidRPr="0027757E">
        <w:rPr>
          <w:sz w:val="28"/>
          <w:szCs w:val="28"/>
        </w:rPr>
        <w:t>обучающихся с умственной отсталостью</w:t>
      </w:r>
      <w:r w:rsidRPr="0027757E">
        <w:rPr>
          <w:sz w:val="28"/>
          <w:szCs w:val="28"/>
          <w:lang w:val="ru-RU"/>
        </w:rPr>
        <w:t xml:space="preserve"> и НОДА</w:t>
      </w:r>
      <w:r w:rsidRPr="0027757E">
        <w:rPr>
          <w:sz w:val="28"/>
          <w:szCs w:val="28"/>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lastRenderedPageBreak/>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19"/>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ые потребности умственно отсталых обучающихся с НОДА</w:t>
      </w:r>
      <w:r w:rsidR="0071369C"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 xml:space="preserve">Для этой группы обучающихся выделяются особые образовательные потребности: учет особенностей и возможностей обучающихся реализуется </w:t>
      </w:r>
      <w:r w:rsidRPr="0071369C">
        <w:rPr>
          <w:sz w:val="28"/>
          <w:szCs w:val="28"/>
        </w:rPr>
        <w:lastRenderedPageBreak/>
        <w:t>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44" w:name="_Toc289117689"/>
      <w:r w:rsidRPr="00AE24E0">
        <w:t>4.1.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4"/>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lastRenderedPageBreak/>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45"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 xml:space="preserve">обучающимися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5"/>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6" w:name="_Toc289117691"/>
      <w:r w:rsidRPr="005550FB">
        <w:rPr>
          <w:rFonts w:ascii="Times New Roman" w:hAnsi="Times New Roman" w:cs="Times New Roman"/>
        </w:rPr>
        <w:t>4.2. Содержательный раздел</w:t>
      </w:r>
      <w:bookmarkEnd w:id="46"/>
    </w:p>
    <w:p w:rsidR="00561B80" w:rsidRPr="005550FB" w:rsidRDefault="00561B80" w:rsidP="005550FB">
      <w:pPr>
        <w:pStyle w:val="3"/>
        <w:jc w:val="center"/>
        <w:rPr>
          <w:rFonts w:ascii="Times New Roman" w:hAnsi="Times New Roman" w:cs="Times New Roman"/>
          <w:i w:val="0"/>
        </w:rPr>
      </w:pPr>
      <w:bookmarkStart w:id="47"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7"/>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lastRenderedPageBreak/>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48"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8"/>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Звукии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w:t>
      </w:r>
      <w:r w:rsidRPr="004E428C">
        <w:rPr>
          <w:rFonts w:eastAsia="Arial Unicode MS" w:cs="Calibri"/>
          <w:color w:val="00000A"/>
          <w:kern w:val="1"/>
          <w:szCs w:val="28"/>
          <w:lang w:eastAsia="en-US"/>
        </w:rPr>
        <w:lastRenderedPageBreak/>
        <w:t>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lastRenderedPageBreak/>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lastRenderedPageBreak/>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lastRenderedPageBreak/>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cs="Times New Roman"/>
          <w:i w:val="0"/>
        </w:rPr>
      </w:pPr>
      <w:bookmarkStart w:id="49"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9"/>
    </w:p>
    <w:p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BB58E7">
        <w:rPr>
          <w:sz w:val="28"/>
          <w:szCs w:val="28"/>
        </w:rPr>
        <w:t xml:space="preserve"> </w:t>
      </w:r>
      <w:r w:rsidRPr="00F95E6D">
        <w:rPr>
          <w:sz w:val="28"/>
          <w:szCs w:val="28"/>
        </w:rPr>
        <w:t>обучающихся с умственной отсталостью</w:t>
      </w:r>
      <w:r w:rsidRPr="00F95E6D">
        <w:rPr>
          <w:sz w:val="28"/>
          <w:szCs w:val="28"/>
          <w:lang w:val="ru-RU"/>
        </w:rPr>
        <w:t xml:space="preserve"> и НОДА</w:t>
      </w:r>
      <w:r w:rsidRPr="00F95E6D">
        <w:rPr>
          <w:sz w:val="28"/>
          <w:szCs w:val="28"/>
        </w:rPr>
        <w:t xml:space="preserve"> должна быть направлена на формирование нравственного</w:t>
      </w:r>
      <w:r w:rsidRPr="00BB58E7">
        <w:rPr>
          <w:sz w:val="28"/>
          <w:szCs w:val="28"/>
        </w:rPr>
        <w:t xml:space="preserve">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основу этой </w:t>
      </w:r>
      <w:r w:rsidRPr="00BB58E7">
        <w:rPr>
          <w:sz w:val="28"/>
          <w:szCs w:val="28"/>
          <w:lang w:val="ru-RU"/>
        </w:rPr>
        <w:t>п</w:t>
      </w:r>
      <w:r w:rsidRPr="00BB58E7">
        <w:rPr>
          <w:sz w:val="28"/>
          <w:szCs w:val="28"/>
        </w:rPr>
        <w:t>рограммы должны быть положены ключевые воспитательные задачи, базовые национальные ценности российского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обеспечивать:</w:t>
      </w:r>
    </w:p>
    <w:p w:rsidR="00BB58E7" w:rsidRPr="00BB58E7" w:rsidRDefault="00BB58E7" w:rsidP="00781409">
      <w:pPr>
        <w:pStyle w:val="Standard"/>
        <w:spacing w:line="360" w:lineRule="auto"/>
        <w:ind w:firstLine="720"/>
        <w:jc w:val="both"/>
        <w:rPr>
          <w:sz w:val="28"/>
          <w:szCs w:val="28"/>
        </w:rPr>
      </w:pPr>
      <w:r w:rsidRPr="00BB58E7">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BB58E7" w:rsidRPr="00BB58E7" w:rsidRDefault="00BB58E7" w:rsidP="00781409">
      <w:pPr>
        <w:pStyle w:val="Standard"/>
        <w:spacing w:line="360" w:lineRule="auto"/>
        <w:ind w:firstLine="720"/>
        <w:jc w:val="both"/>
        <w:rPr>
          <w:sz w:val="28"/>
          <w:szCs w:val="28"/>
        </w:rPr>
      </w:pPr>
      <w:r w:rsidRPr="00BB58E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включать:</w:t>
      </w:r>
    </w:p>
    <w:p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 xml:space="preserve">ель, задачи, основные направления работы, перечень планируемых </w:t>
      </w:r>
      <w:r w:rsidRPr="00BB58E7">
        <w:rPr>
          <w:sz w:val="28"/>
          <w:szCs w:val="28"/>
        </w:rPr>
        <w:lastRenderedPageBreak/>
        <w:t>результатов воспитания (социальных компетенций, моделей поведения школьников с умственной отсталостью), формы организации работы.</w:t>
      </w:r>
    </w:p>
    <w:p w:rsidR="00403551" w:rsidRPr="005550FB" w:rsidRDefault="00781409" w:rsidP="005550FB">
      <w:pPr>
        <w:pStyle w:val="3"/>
        <w:jc w:val="center"/>
        <w:rPr>
          <w:rFonts w:ascii="Times New Roman" w:hAnsi="Times New Roman" w:cs="Times New Roman"/>
          <w:i w:val="0"/>
        </w:rPr>
      </w:pPr>
      <w:bookmarkStart w:id="50"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r w:rsidR="00403551" w:rsidRPr="005550FB">
        <w:rPr>
          <w:rFonts w:ascii="Times New Roman" w:hAnsi="Times New Roman" w:cs="Times New Roman"/>
          <w:i w:val="0"/>
        </w:rPr>
        <w:t>здоровогои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формирования экологической культуры, здорового и безопасного образа жизни должна обеспечивать: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позитивного отношения к собственному здоровью, соблюдение правил здорового образа жизни;</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 характер учебной деятельности и комм</w:t>
      </w:r>
      <w:r w:rsidRPr="00781409">
        <w:rPr>
          <w:sz w:val="28"/>
          <w:szCs w:val="28"/>
          <w:lang w:val="ru-RU"/>
        </w:rPr>
        <w:t>у</w:t>
      </w:r>
      <w:r w:rsidRPr="00781409">
        <w:rPr>
          <w:sz w:val="28"/>
          <w:szCs w:val="28"/>
        </w:rPr>
        <w:t>никации, соблюдение здоровьесозидающих режимов дня;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познавательного интереса к природе и бережного отношения к ней;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781409">
        <w:rPr>
          <w:sz w:val="28"/>
          <w:szCs w:val="28"/>
          <w:lang w:val="ru-RU"/>
        </w:rPr>
        <w:t xml:space="preserve">адаптивной </w:t>
      </w:r>
      <w:r w:rsidRPr="00781409">
        <w:rPr>
          <w:sz w:val="28"/>
          <w:szCs w:val="28"/>
        </w:rPr>
        <w:t>физической культурой и спортом;</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положительного отношения к здоровому образу жизни (неприятие табакокурения, алкоголя, наркотических веществ и т. д.);</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моделей безопасного поведения в окружающей среде и умений вести себя в экстремальных (чрезвычайных) ситуациях.</w:t>
      </w:r>
    </w:p>
    <w:p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 должна содержать цели, задачи, планируемые результаты, основные направления и перечень организационных форм.</w:t>
      </w:r>
    </w:p>
    <w:p w:rsidR="00403551" w:rsidRPr="005550FB" w:rsidRDefault="00781409" w:rsidP="005550FB">
      <w:pPr>
        <w:pStyle w:val="3"/>
        <w:jc w:val="center"/>
        <w:rPr>
          <w:rFonts w:ascii="Times New Roman" w:hAnsi="Times New Roman" w:cs="Times New Roman"/>
          <w:i w:val="0"/>
        </w:rPr>
      </w:pPr>
      <w:bookmarkStart w:id="51" w:name="_Toc289117696"/>
      <w:r w:rsidRPr="005550FB">
        <w:rPr>
          <w:rFonts w:ascii="Times New Roman" w:hAnsi="Times New Roman" w:cs="Times New Roman"/>
          <w:i w:val="0"/>
        </w:rPr>
        <w:lastRenderedPageBreak/>
        <w:t>4</w:t>
      </w:r>
      <w:r w:rsidR="00403551" w:rsidRPr="005550FB">
        <w:rPr>
          <w:rFonts w:ascii="Times New Roman" w:hAnsi="Times New Roman" w:cs="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 коррекционной работы должна обеспечивать</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помощи обучающимся с умственной отсталостью</w:t>
      </w:r>
      <w:r w:rsidRPr="00781409">
        <w:rPr>
          <w:sz w:val="28"/>
          <w:szCs w:val="28"/>
          <w:lang w:val="ru-RU"/>
        </w:rPr>
        <w:t xml:space="preserve"> и НОДА</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1409">
        <w:rPr>
          <w:sz w:val="28"/>
          <w:szCs w:val="28"/>
          <w:lang w:val="ru-RU"/>
        </w:rPr>
        <w:t xml:space="preserve">НОДА и </w:t>
      </w:r>
      <w:r w:rsidRPr="00781409">
        <w:rPr>
          <w:sz w:val="28"/>
          <w:szCs w:val="28"/>
        </w:rPr>
        <w:t>умственной отсталостью;</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психолого-медико-педагогического и социального сопровож</w:t>
      </w:r>
      <w:r w:rsidRPr="00781409">
        <w:rPr>
          <w:sz w:val="28"/>
          <w:szCs w:val="28"/>
        </w:rPr>
        <w:softHyphen/>
        <w:t>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образовательной программы общего образования, корректировку коррекционных мероприятий;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403551" w:rsidRPr="005550FB" w:rsidRDefault="00260F50" w:rsidP="005550FB">
      <w:pPr>
        <w:pStyle w:val="3"/>
        <w:jc w:val="center"/>
        <w:rPr>
          <w:rFonts w:ascii="Times New Roman" w:hAnsi="Times New Roman" w:cs="Times New Roman"/>
          <w:i w:val="0"/>
        </w:rPr>
      </w:pPr>
      <w:bookmarkStart w:id="52"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r w:rsidRPr="00734876">
        <w:rPr>
          <w:sz w:val="28"/>
          <w:szCs w:val="28"/>
        </w:rPr>
        <w:lastRenderedPageBreak/>
        <w:t>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t>4.3. Организационный раздел</w:t>
      </w:r>
      <w:bookmarkEnd w:id="53"/>
    </w:p>
    <w:p w:rsidR="00403551" w:rsidRPr="005550FB" w:rsidRDefault="00403551" w:rsidP="005550FB">
      <w:pPr>
        <w:pStyle w:val="3"/>
        <w:jc w:val="center"/>
        <w:rPr>
          <w:rFonts w:ascii="Times New Roman" w:hAnsi="Times New Roman" w:cs="Times New Roman"/>
          <w:i w:val="0"/>
        </w:rPr>
      </w:pPr>
      <w:bookmarkStart w:id="54" w:name="_Toc289117699"/>
      <w:r w:rsidRPr="005550FB">
        <w:rPr>
          <w:rFonts w:ascii="Times New Roman" w:hAnsi="Times New Roman" w:cs="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lastRenderedPageBreak/>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0"/>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обеспечивающие удовлетворение особых образовательных потребностей</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lastRenderedPageBreak/>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абилитация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w:t>
      </w:r>
      <w:r w:rsidRPr="004E428C">
        <w:rPr>
          <w:rFonts w:ascii="Times New Roman" w:hAnsi="Times New Roman"/>
          <w:sz w:val="28"/>
          <w:szCs w:val="28"/>
        </w:rPr>
        <w:lastRenderedPageBreak/>
        <w:t>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Индивидуальные занятия по АФК и ЛФК обеспечивают коррекцию индивидуального двигательного дефекта. Количество часов на каждого </w:t>
      </w:r>
      <w:r w:rsidRPr="004E428C">
        <w:rPr>
          <w:rFonts w:ascii="Times New Roman" w:hAnsi="Times New Roman"/>
          <w:sz w:val="28"/>
          <w:szCs w:val="28"/>
        </w:rPr>
        <w:lastRenderedPageBreak/>
        <w:t>учащегося определяется медицинской службой в зависимости от тяжести двигательного нарушения (от 2 до 5 час/нед.).</w:t>
      </w:r>
    </w:p>
    <w:p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ющихся с НОДА с  с интеллектуальными нарушениями  (вариант 6.3</w:t>
            </w:r>
            <w:r w:rsidRPr="005550FB">
              <w:rPr>
                <w:rFonts w:ascii="Times New Roman" w:hAnsi="Times New Roman" w:cs="Times New Roman"/>
                <w:b/>
                <w:szCs w:val="28"/>
              </w:rPr>
              <w:t>)годовой</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bookmarkStart w:id="55" w:name="_Toc289117700"/>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w:t>
      </w:r>
      <w:r w:rsidRPr="00124847">
        <w:rPr>
          <w:rFonts w:ascii="Times New Roman" w:hAnsi="Times New Roman"/>
          <w:kern w:val="2"/>
          <w:sz w:val="28"/>
          <w:szCs w:val="28"/>
        </w:rPr>
        <w:lastRenderedPageBreak/>
        <w:t xml:space="preserve">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xml:space="preserve">), должны иметь высшее профессиональное образование по одному из вариантов </w:t>
      </w:r>
      <w:r w:rsidRPr="00124847">
        <w:rPr>
          <w:rFonts w:ascii="Times New Roman" w:hAnsi="Times New Roman"/>
          <w:kern w:val="2"/>
          <w:sz w:val="28"/>
          <w:szCs w:val="28"/>
        </w:rPr>
        <w:lastRenderedPageBreak/>
        <w:t>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Нормативы определяются органами государственной власти субъектов Российской Федерации в соответствии с</w:t>
      </w:r>
      <w:hyperlink r:id="rId10" w:anchor="Par182" w:history="1">
        <w:r w:rsidRPr="005550FB">
          <w:rPr>
            <w:rStyle w:val="a7"/>
            <w:rFonts w:ascii="Times New Roman" w:hAnsi="Times New Roman" w:cs="Times New Roman"/>
            <w:color w:val="auto"/>
            <w:sz w:val="28"/>
            <w:szCs w:val="28"/>
          </w:rPr>
          <w:t>пунктом 3 части 1 статьи 8</w:t>
        </w:r>
      </w:hyperlink>
      <w:r w:rsidRPr="005550FB">
        <w:rPr>
          <w:rFonts w:ascii="Times New Roman" w:hAnsi="Times New Roman" w:cs="Times New Roman"/>
          <w:kern w:val="2"/>
          <w:sz w:val="28"/>
          <w:szCs w:val="28"/>
        </w:rPr>
        <w:t xml:space="preserve">Закона РФ. Нормативные затраты определяются по каждому уровню образования в соответствии с федеральными государственными образовательными </w:t>
      </w:r>
      <w:r w:rsidRPr="005550FB">
        <w:rPr>
          <w:rFonts w:ascii="Times New Roman" w:hAnsi="Times New Roman" w:cs="Times New Roman"/>
          <w:kern w:val="2"/>
          <w:sz w:val="28"/>
          <w:szCs w:val="28"/>
        </w:rPr>
        <w:lastRenderedPageBreak/>
        <w:t>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w:t>
      </w:r>
      <w:r w:rsidR="001265E9" w:rsidRPr="005550FB">
        <w:rPr>
          <w:rFonts w:ascii="Times New Roman" w:hAnsi="Times New Roman" w:cs="Times New Roman"/>
          <w:kern w:val="2"/>
          <w:sz w:val="28"/>
          <w:szCs w:val="28"/>
        </w:rPr>
        <w:lastRenderedPageBreak/>
        <w:t>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21"/>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5550FB">
        <w:rPr>
          <w:rFonts w:ascii="Times New Roman" w:hAnsi="Times New Roman" w:cs="Times New Roman"/>
          <w:kern w:val="2"/>
          <w:sz w:val="28"/>
          <w:szCs w:val="28"/>
        </w:rPr>
        <w:lastRenderedPageBreak/>
        <w:t xml:space="preserve">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22"/>
      </w:r>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w:t>
      </w:r>
      <w:r w:rsidRPr="005550FB">
        <w:rPr>
          <w:rFonts w:ascii="Times New Roman" w:hAnsi="Times New Roman" w:cs="Times New Roman"/>
          <w:kern w:val="2"/>
          <w:sz w:val="28"/>
          <w:szCs w:val="28"/>
        </w:rPr>
        <w:lastRenderedPageBreak/>
        <w:t xml:space="preserve">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r w:rsidRPr="005550FB">
        <w:rPr>
          <w:rFonts w:ascii="Times New Roman" w:hAnsi="Times New Roman" w:cs="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техническим средствам комфортного доступа ребёнка с НОДА к </w:t>
      </w:r>
      <w:r w:rsidRPr="005550FB">
        <w:rPr>
          <w:rFonts w:ascii="Times New Roman" w:hAnsi="Times New Roman" w:cs="Times New Roman"/>
          <w:kern w:val="2"/>
          <w:sz w:val="28"/>
          <w:szCs w:val="28"/>
        </w:rPr>
        <w:lastRenderedPageBreak/>
        <w:t>образованию (ассистивные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w:t>
      </w:r>
      <w:r w:rsidRPr="005550FB">
        <w:rPr>
          <w:rFonts w:ascii="Times New Roman" w:hAnsi="Times New Roman" w:cs="Times New Roman"/>
          <w:kern w:val="2"/>
          <w:sz w:val="28"/>
          <w:szCs w:val="28"/>
        </w:rPr>
        <w:lastRenderedPageBreak/>
        <w:t xml:space="preserve">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w:t>
      </w:r>
      <w:r w:rsidRPr="005550FB">
        <w:rPr>
          <w:rFonts w:ascii="Times New Roman" w:hAnsi="Times New Roman" w:cs="Times New Roman"/>
          <w:kern w:val="2"/>
          <w:sz w:val="28"/>
          <w:szCs w:val="28"/>
        </w:rPr>
        <w:lastRenderedPageBreak/>
        <w:t xml:space="preserve">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отсталостью, </w:t>
      </w:r>
      <w:r w:rsidRPr="005550FB">
        <w:rPr>
          <w:rFonts w:ascii="Times New Roman" w:hAnsi="Times New Roman" w:cs="Times New Roman"/>
          <w:kern w:val="2"/>
          <w:sz w:val="28"/>
          <w:szCs w:val="28"/>
        </w:rPr>
        <w:lastRenderedPageBreak/>
        <w:t xml:space="preserve">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56" w:name="_Toc289117701"/>
      <w:r>
        <w:br w:type="page"/>
      </w:r>
    </w:p>
    <w:p w:rsidR="00CF3382" w:rsidRPr="004933BE" w:rsidRDefault="004933BE" w:rsidP="004933BE">
      <w:pPr>
        <w:pStyle w:val="1"/>
      </w:pPr>
      <w:r w:rsidRPr="004933BE">
        <w:lastRenderedPageBreak/>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cs="Times New Roman"/>
          <w:i w:val="0"/>
        </w:rPr>
      </w:pPr>
      <w:bookmarkStart w:id="58" w:name="_Toc289117703"/>
      <w:r w:rsidRPr="00B1053E">
        <w:rPr>
          <w:rFonts w:ascii="Times New Roman" w:hAnsi="Times New Roman" w:cs="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АООП НОО</w:t>
      </w:r>
      <w:r w:rsidR="00D24FF3">
        <w:rPr>
          <w:rFonts w:ascii="Times New Roman" w:hAnsi="Times New Roman" w:cs="Times New Roman"/>
          <w:spacing w:val="2"/>
          <w:sz w:val="28"/>
          <w:szCs w:val="28"/>
        </w:rPr>
        <w:t>обучающихся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9A3A0A">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w:t>
      </w:r>
      <w:r w:rsidRPr="009A3A0A">
        <w:rPr>
          <w:rFonts w:ascii="Times New Roman" w:hAnsi="Times New Roman"/>
          <w:bCs/>
          <w:sz w:val="28"/>
          <w:szCs w:val="28"/>
        </w:rPr>
        <w:lastRenderedPageBreak/>
        <w:t xml:space="preserve">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t xml:space="preserve"> Возможные личностные результаты освоения адаптированной  </w:t>
      </w:r>
      <w:r w:rsidRPr="004A59BC">
        <w:rPr>
          <w:szCs w:val="28"/>
        </w:rPr>
        <w:lastRenderedPageBreak/>
        <w:t>образовательной программызаносятся вСИОП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5.1.3. Система оценки достижения обучающимися с умственной отсталостью и 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ипрограммы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lastRenderedPageBreak/>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w:t>
      </w:r>
      <w:r>
        <w:rPr>
          <w:rFonts w:ascii="Times New Roman" w:hAnsi="Times New Roman"/>
          <w:sz w:val="28"/>
          <w:szCs w:val="28"/>
        </w:rPr>
        <w:lastRenderedPageBreak/>
        <w:t>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cs="Times New Roman"/>
          <w:i w:val="0"/>
        </w:rPr>
      </w:pPr>
      <w:bookmarkStart w:id="60" w:name="_Toc289116558"/>
      <w:bookmarkStart w:id="61" w:name="_Toc289116637"/>
      <w:bookmarkStart w:id="62" w:name="_Toc289117705"/>
      <w:r w:rsidRPr="00276B54">
        <w:rPr>
          <w:rFonts w:ascii="Times New Roman" w:hAnsi="Times New Roman" w:cs="Times New Roman"/>
          <w:i w:val="0"/>
        </w:rPr>
        <w:t>5.2.1.</w:t>
      </w:r>
      <w:r w:rsidR="002C1DBE" w:rsidRPr="00276B54">
        <w:rPr>
          <w:rFonts w:ascii="Times New Roman" w:hAnsi="Times New Roman" w:cs="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cs="Times New Roman"/>
          <w:i w:val="0"/>
        </w:rPr>
      </w:pPr>
      <w:bookmarkStart w:id="63" w:name="_Toc289116559"/>
      <w:bookmarkStart w:id="64" w:name="_Toc289116638"/>
      <w:bookmarkStart w:id="65"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r w:rsidRPr="00276B54">
        <w:rPr>
          <w:rFonts w:ascii="Times New Roman" w:hAnsi="Times New Roman" w:cs="Times New Roman"/>
          <w:i w:val="0"/>
        </w:rPr>
        <w:t>курсовкоррекционно-развивающей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w:t>
      </w:r>
      <w:r w:rsidRPr="00276B54">
        <w:rPr>
          <w:rFonts w:ascii="Times New Roman" w:hAnsi="Times New Roman"/>
          <w:kern w:val="2"/>
          <w:sz w:val="28"/>
          <w:szCs w:val="28"/>
        </w:rPr>
        <w:lastRenderedPageBreak/>
        <w:t xml:space="preserve">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Элементарные математические представления о цвете, форме, величине; количественные (дочисловые), пространственные, временные </w:t>
      </w:r>
      <w:r w:rsidRPr="00276B54">
        <w:rPr>
          <w:rFonts w:ascii="Times New Roman" w:hAnsi="Times New Roman" w:cs="Times New Roman"/>
          <w:kern w:val="2"/>
          <w:sz w:val="28"/>
          <w:szCs w:val="28"/>
        </w:rPr>
        <w:lastRenderedPageBreak/>
        <w:t>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w:t>
      </w:r>
      <w:r w:rsidRPr="00276B54">
        <w:rPr>
          <w:rFonts w:ascii="Times New Roman" w:hAnsi="Times New Roman"/>
          <w:kern w:val="2"/>
          <w:sz w:val="28"/>
          <w:szCs w:val="28"/>
        </w:rPr>
        <w:lastRenderedPageBreak/>
        <w:t xml:space="preserve">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Расширение представлений о животном и растительном мире </w:t>
      </w:r>
      <w:r w:rsidRPr="00276B54">
        <w:rPr>
          <w:rFonts w:ascii="Times New Roman" w:hAnsi="Times New Roman"/>
          <w:kern w:val="2"/>
          <w:sz w:val="28"/>
          <w:szCs w:val="28"/>
        </w:rPr>
        <w:lastRenderedPageBreak/>
        <w:t>(грибах,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доме, школе, о расположенных в них и рядом объектах (мебель, оборудование, одежда, посуда, игровая площадка, и др.), о </w:t>
      </w:r>
      <w:r w:rsidRPr="00276B54">
        <w:rPr>
          <w:rFonts w:ascii="Times New Roman" w:hAnsi="Times New Roman"/>
          <w:kern w:val="2"/>
          <w:sz w:val="28"/>
          <w:szCs w:val="28"/>
        </w:rPr>
        <w:lastRenderedPageBreak/>
        <w:t>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-Накопление положительного опыта сотрудничества, участия в </w:t>
      </w:r>
      <w:r w:rsidRPr="00276B54">
        <w:rPr>
          <w:rFonts w:ascii="Times New Roman" w:hAnsi="Times New Roman" w:cs="Times New Roman"/>
          <w:kern w:val="2"/>
          <w:sz w:val="28"/>
          <w:szCs w:val="28"/>
        </w:rPr>
        <w:lastRenderedPageBreak/>
        <w:t>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членах семьи, родственных отношениях в семье </w:t>
      </w:r>
      <w:r w:rsidRPr="00276B54">
        <w:rPr>
          <w:rFonts w:ascii="Times New Roman" w:hAnsi="Times New Roman"/>
          <w:kern w:val="2"/>
          <w:sz w:val="28"/>
          <w:szCs w:val="28"/>
        </w:rPr>
        <w:lastRenderedPageBreak/>
        <w:t>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w:t>
      </w:r>
      <w:r w:rsidRPr="00276B54">
        <w:rPr>
          <w:rFonts w:ascii="Times New Roman" w:hAnsi="Times New Roman"/>
          <w:kern w:val="2"/>
          <w:sz w:val="28"/>
          <w:szCs w:val="28"/>
        </w:rPr>
        <w:lastRenderedPageBreak/>
        <w:t xml:space="preserve">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Программно-методический материал включает 5 разделов: «Зрительное восприятие», «Слуховое восприятие», «Кинестетическое восприятие», </w:t>
      </w:r>
      <w:r w:rsidRPr="00276B54">
        <w:rPr>
          <w:rFonts w:ascii="Times New Roman" w:hAnsi="Times New Roman" w:cs="Times New Roman"/>
          <w:kern w:val="2"/>
          <w:sz w:val="28"/>
          <w:szCs w:val="28"/>
        </w:rPr>
        <w:lastRenderedPageBreak/>
        <w:t>«Восприятие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w:t>
      </w:r>
      <w:r w:rsidRPr="00276B54">
        <w:rPr>
          <w:rFonts w:ascii="Times New Roman" w:hAnsi="Times New Roman" w:cs="Times New Roman"/>
          <w:kern w:val="2"/>
          <w:sz w:val="28"/>
          <w:szCs w:val="28"/>
        </w:rPr>
        <w:lastRenderedPageBreak/>
        <w:t xml:space="preserve">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w:t>
      </w:r>
      <w:r w:rsidRPr="00276B54">
        <w:rPr>
          <w:rFonts w:ascii="Times New Roman" w:hAnsi="Times New Roman" w:cs="Times New Roman"/>
          <w:kern w:val="2"/>
          <w:sz w:val="28"/>
          <w:szCs w:val="28"/>
        </w:rPr>
        <w:lastRenderedPageBreak/>
        <w:t xml:space="preserve">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66" w:name="_Toc289117707"/>
      <w:r w:rsidRPr="00276B54">
        <w:rPr>
          <w:rFonts w:ascii="Times New Roman" w:hAnsi="Times New Roman" w:cs="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cs="Times New Roman"/>
          <w:i w:val="0"/>
        </w:rPr>
      </w:pPr>
      <w:bookmarkStart w:id="67" w:name="_Toc289117708"/>
      <w:r w:rsidRPr="00276B54">
        <w:rPr>
          <w:rFonts w:ascii="Times New Roman" w:hAnsi="Times New Roman" w:cs="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lastRenderedPageBreak/>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r>
        <w:rPr>
          <w:sz w:val="28"/>
          <w:szCs w:val="28"/>
        </w:rPr>
        <w:t>Программа должна содержать цели, задачи, планируемые результаты, основные направления и перечень организационных форм.</w:t>
      </w:r>
    </w:p>
    <w:p w:rsidR="00591022" w:rsidRPr="00276B54" w:rsidRDefault="00591022" w:rsidP="00276B54">
      <w:pPr>
        <w:pStyle w:val="3"/>
        <w:jc w:val="center"/>
        <w:rPr>
          <w:rFonts w:ascii="Times New Roman" w:hAnsi="Times New Roman" w:cs="Times New Roman"/>
          <w:i w:val="0"/>
        </w:rPr>
      </w:pPr>
      <w:bookmarkStart w:id="68" w:name="_Toc289117709"/>
      <w:r w:rsidRPr="00276B54">
        <w:rPr>
          <w:rFonts w:ascii="Times New Roman" w:hAnsi="Times New Roman" w:cs="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lastRenderedPageBreak/>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591022" w:rsidRPr="00276B54" w:rsidRDefault="004D22DA" w:rsidP="00276B54">
      <w:pPr>
        <w:pStyle w:val="3"/>
        <w:jc w:val="center"/>
        <w:rPr>
          <w:rFonts w:ascii="Times New Roman" w:hAnsi="Times New Roman" w:cs="Times New Roman"/>
          <w:i w:val="0"/>
        </w:rPr>
      </w:pPr>
      <w:bookmarkStart w:id="69"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lastRenderedPageBreak/>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cs="Times New Roman"/>
          <w:i w:val="0"/>
        </w:rPr>
      </w:pPr>
      <w:bookmarkStart w:id="71" w:name="_Toc289117712"/>
      <w:r w:rsidRPr="00276B54">
        <w:rPr>
          <w:rFonts w:ascii="Times New Roman" w:hAnsi="Times New Roman" w:cs="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w:t>
      </w:r>
      <w:r w:rsidRPr="00C85E89">
        <w:rPr>
          <w:rFonts w:ascii="Times New Roman" w:hAnsi="Times New Roman"/>
          <w:sz w:val="28"/>
          <w:szCs w:val="28"/>
        </w:rPr>
        <w:lastRenderedPageBreak/>
        <w:t>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w:t>
            </w:r>
            <w:r w:rsidR="00FA49E3" w:rsidRPr="00276B54">
              <w:rPr>
                <w:rFonts w:ascii="Times New Roman" w:hAnsi="Times New Roman" w:cs="Times New Roman"/>
                <w:color w:val="FF0000"/>
                <w:sz w:val="24"/>
                <w:szCs w:val="24"/>
              </w:rPr>
              <w:t>изнедеятельност</w:t>
            </w:r>
            <w:r w:rsidRPr="00276B54">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ТМНР(вариант 6.4</w:t>
            </w:r>
            <w:r w:rsidRPr="00276B54">
              <w:rPr>
                <w:rFonts w:ascii="Times New Roman" w:hAnsi="Times New Roman" w:cs="Times New Roman"/>
                <w:b/>
                <w:szCs w:val="28"/>
              </w:rPr>
              <w:t>)недельный</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cs="Times New Roman"/>
          <w:i w:val="0"/>
        </w:rPr>
      </w:pPr>
      <w:bookmarkStart w:id="72" w:name="_Toc289117713"/>
      <w:r w:rsidRPr="00276B54">
        <w:rPr>
          <w:rFonts w:ascii="Times New Roman" w:hAnsi="Times New Roman" w:cs="Times New Roman"/>
          <w:i w:val="0"/>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образовательные программы на основе ИП для обучающихся с ТМНР,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1"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4"/>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25"/>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2A725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538" w:rsidRDefault="00965538" w:rsidP="00EC0937">
      <w:pPr>
        <w:spacing w:after="0" w:line="240" w:lineRule="auto"/>
      </w:pPr>
      <w:r>
        <w:separator/>
      </w:r>
    </w:p>
  </w:endnote>
  <w:endnote w:type="continuationSeparator" w:id="0">
    <w:p w:rsidR="00965538" w:rsidRDefault="00965538"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30264"/>
      <w:docPartObj>
        <w:docPartGallery w:val="Page Numbers (Bottom of Page)"/>
        <w:docPartUnique/>
      </w:docPartObj>
    </w:sdtPr>
    <w:sdtEndPr/>
    <w:sdtContent>
      <w:p w:rsidR="00CE088B" w:rsidRDefault="00436FCF">
        <w:pPr>
          <w:pStyle w:val="af4"/>
          <w:jc w:val="center"/>
        </w:pPr>
        <w:r>
          <w:fldChar w:fldCharType="begin"/>
        </w:r>
        <w:r w:rsidR="00E77917">
          <w:instrText xml:space="preserve"> PAGE   \* MERGEFORMAT </w:instrText>
        </w:r>
        <w:r>
          <w:fldChar w:fldCharType="separate"/>
        </w:r>
        <w:r w:rsidR="00103106">
          <w:rPr>
            <w:noProof/>
          </w:rPr>
          <w:t>184</w:t>
        </w:r>
        <w:r>
          <w:rPr>
            <w:noProof/>
          </w:rPr>
          <w:fldChar w:fldCharType="end"/>
        </w:r>
      </w:p>
    </w:sdtContent>
  </w:sdt>
  <w:p w:rsidR="00CE088B" w:rsidRDefault="00CE08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538" w:rsidRDefault="00965538" w:rsidP="00EC0937">
      <w:pPr>
        <w:spacing w:after="0" w:line="240" w:lineRule="auto"/>
      </w:pPr>
      <w:r>
        <w:separator/>
      </w:r>
    </w:p>
  </w:footnote>
  <w:footnote w:type="continuationSeparator" w:id="0">
    <w:p w:rsidR="00965538" w:rsidRDefault="00965538" w:rsidP="00EC0937">
      <w:pPr>
        <w:spacing w:after="0" w:line="240" w:lineRule="auto"/>
      </w:pPr>
      <w:r>
        <w:continuationSeparator/>
      </w:r>
    </w:p>
  </w:footnote>
  <w:footnote w:id="1">
    <w:p w:rsidR="00CE088B" w:rsidRPr="002257A5" w:rsidRDefault="00CE088B"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E088B" w:rsidRPr="00AD1C69" w:rsidRDefault="00CE088B"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4">
    <w:p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8">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1">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CE088B" w:rsidRPr="00A43D85" w:rsidRDefault="00CE088B"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CE088B" w:rsidRDefault="00CE088B" w:rsidP="00C1587E">
      <w:pPr>
        <w:pStyle w:val="a9"/>
      </w:pPr>
    </w:p>
  </w:footnote>
  <w:footnote w:id="15">
    <w:p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6">
    <w:p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7">
    <w:p w:rsidR="00CE088B" w:rsidRDefault="00CE088B"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1">
    <w:p w:rsidR="00CE088B" w:rsidRDefault="00CE088B"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15:restartNumberingAfterBreak="0">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15:restartNumberingAfterBreak="0">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15:restartNumberingAfterBreak="0">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3106"/>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76B4A"/>
    <w:rsid w:val="008908EB"/>
    <w:rsid w:val="008B34EF"/>
    <w:rsid w:val="008C736D"/>
    <w:rsid w:val="008E0AEF"/>
    <w:rsid w:val="008F3D88"/>
    <w:rsid w:val="00903454"/>
    <w:rsid w:val="009121BB"/>
    <w:rsid w:val="00932D7D"/>
    <w:rsid w:val="009578C5"/>
    <w:rsid w:val="00957E14"/>
    <w:rsid w:val="00965538"/>
    <w:rsid w:val="009717F4"/>
    <w:rsid w:val="009845D7"/>
    <w:rsid w:val="009A29B6"/>
    <w:rsid w:val="009A3A0A"/>
    <w:rsid w:val="009D42B3"/>
    <w:rsid w:val="009D5BDC"/>
    <w:rsid w:val="009F1E96"/>
    <w:rsid w:val="00A17EFE"/>
    <w:rsid w:val="00A218F2"/>
    <w:rsid w:val="00A244C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51FF3"/>
    <w:rsid w:val="00C620FB"/>
    <w:rsid w:val="00CE088B"/>
    <w:rsid w:val="00CE6F15"/>
    <w:rsid w:val="00CF110B"/>
    <w:rsid w:val="00CF3382"/>
    <w:rsid w:val="00D174FC"/>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16AC5-D6EE-4A33-A25B-7359D99B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2851">
      <w:bodyDiv w:val="1"/>
      <w:marLeft w:val="0"/>
      <w:marRight w:val="0"/>
      <w:marTop w:val="0"/>
      <w:marBottom w:val="0"/>
      <w:divBdr>
        <w:top w:val="none" w:sz="0" w:space="0" w:color="auto"/>
        <w:left w:val="none" w:sz="0" w:space="0" w:color="auto"/>
        <w:bottom w:val="none" w:sz="0" w:space="0" w:color="auto"/>
        <w:right w:val="none" w:sz="0" w:space="0" w:color="auto"/>
      </w:divBdr>
    </w:div>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webSettings" Target="web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6DC3-8CD4-4A9A-964D-8538F0D2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2</TotalTime>
  <Pages>185</Pages>
  <Words>49305</Words>
  <Characters>281043</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Пользователь Windows</cp:lastModifiedBy>
  <cp:revision>3</cp:revision>
  <cp:lastPrinted>2015-10-08T11:27:00Z</cp:lastPrinted>
  <dcterms:created xsi:type="dcterms:W3CDTF">2022-11-19T00:28:00Z</dcterms:created>
  <dcterms:modified xsi:type="dcterms:W3CDTF">2022-11-19T00:30:00Z</dcterms:modified>
</cp:coreProperties>
</file>